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848" w:rsidRDefault="006626AB" w:rsidP="00882848">
      <w:pPr>
        <w:tabs>
          <w:tab w:val="left" w:pos="25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Прил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.к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пр.№125 от 28.08.2025</w:t>
      </w:r>
      <w:r w:rsidR="004922A0">
        <w:rPr>
          <w:rFonts w:ascii="Times New Roman" w:hAnsi="Times New Roman" w:cs="Times New Roman"/>
          <w:b/>
          <w:sz w:val="24"/>
          <w:szCs w:val="24"/>
        </w:rPr>
        <w:t>г.</w:t>
      </w:r>
    </w:p>
    <w:p w:rsidR="00882848" w:rsidRDefault="00882848" w:rsidP="00882848">
      <w:pPr>
        <w:tabs>
          <w:tab w:val="left" w:pos="25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2848" w:rsidRDefault="00882848" w:rsidP="00882848">
      <w:pPr>
        <w:tabs>
          <w:tab w:val="left" w:pos="25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2848" w:rsidRDefault="00882848" w:rsidP="00882848">
      <w:pPr>
        <w:tabs>
          <w:tab w:val="left" w:pos="25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7B1">
        <w:rPr>
          <w:rFonts w:ascii="Times New Roman" w:hAnsi="Times New Roman" w:cs="Times New Roman"/>
          <w:b/>
          <w:sz w:val="24"/>
          <w:szCs w:val="24"/>
        </w:rPr>
        <w:t>ПЛАН РАБОТЫ ШСК «ЛЕГИОН»</w:t>
      </w:r>
    </w:p>
    <w:p w:rsidR="00882848" w:rsidRPr="00F177B1" w:rsidRDefault="00882848" w:rsidP="00882848">
      <w:pPr>
        <w:tabs>
          <w:tab w:val="left" w:pos="25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МАОУ «СОШ№9»г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урлат РТ</w:t>
      </w:r>
    </w:p>
    <w:p w:rsidR="00882848" w:rsidRPr="00F177B1" w:rsidRDefault="006626AB" w:rsidP="00882848">
      <w:pPr>
        <w:pStyle w:val="a5"/>
        <w:spacing w:after="0" w:line="240" w:lineRule="auto"/>
        <w:jc w:val="center"/>
        <w:rPr>
          <w:rFonts w:eastAsia="Times New Roman"/>
          <w:color w:val="0D0D0D" w:themeColor="text1" w:themeTint="F2"/>
          <w:lang w:eastAsia="ru-RU"/>
        </w:rPr>
      </w:pPr>
      <w:r>
        <w:rPr>
          <w:b/>
          <w:color w:val="0D0D0D" w:themeColor="text1" w:themeTint="F2"/>
        </w:rPr>
        <w:t>на 2025/2026</w:t>
      </w:r>
      <w:bookmarkStart w:id="0" w:name="_GoBack"/>
      <w:bookmarkEnd w:id="0"/>
      <w:r w:rsidR="00882848" w:rsidRPr="00F177B1">
        <w:rPr>
          <w:b/>
          <w:color w:val="0D0D0D" w:themeColor="text1" w:themeTint="F2"/>
        </w:rPr>
        <w:t xml:space="preserve"> учебный год.</w:t>
      </w:r>
      <w:r w:rsidR="00882848" w:rsidRPr="00F177B1">
        <w:rPr>
          <w:b/>
          <w:color w:val="0D0D0D" w:themeColor="text1" w:themeTint="F2"/>
        </w:rPr>
        <w:br/>
      </w:r>
      <w:r w:rsidR="00882848" w:rsidRPr="00F177B1">
        <w:rPr>
          <w:rFonts w:eastAsia="Times New Roman"/>
          <w:color w:val="0D0D0D" w:themeColor="text1" w:themeTint="F2"/>
          <w:u w:val="single"/>
          <w:lang w:eastAsia="ru-RU"/>
        </w:rPr>
        <w:t>Цель работы ШСК:</w:t>
      </w:r>
    </w:p>
    <w:p w:rsidR="00882848" w:rsidRPr="00F177B1" w:rsidRDefault="00882848" w:rsidP="0088284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F177B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·         повышение массовости занятий школьниками физической культурой и спортом для вовлечения их в систематический процесс физического и спортивного совершенствования;</w:t>
      </w:r>
    </w:p>
    <w:p w:rsidR="00882848" w:rsidRPr="00F177B1" w:rsidRDefault="00882848" w:rsidP="0088284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F177B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·         удовлетворение потребности обучающихся ОУ и их родителей (законных представителей) в более широком спектре предоставляемых им физкультурно-спортивных услуг;</w:t>
      </w:r>
    </w:p>
    <w:p w:rsidR="00882848" w:rsidRPr="00F177B1" w:rsidRDefault="00882848" w:rsidP="0088284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F177B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u w:val="single"/>
          <w:lang w:eastAsia="ru-RU"/>
        </w:rPr>
        <w:t>Задачи:</w:t>
      </w:r>
    </w:p>
    <w:p w:rsidR="00882848" w:rsidRPr="00F177B1" w:rsidRDefault="00882848" w:rsidP="0088284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F177B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882848" w:rsidRPr="00F177B1" w:rsidRDefault="00882848" w:rsidP="0088284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F177B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2.     вовлечение обучающихся в систематические занятия физической культурой и спортом;</w:t>
      </w:r>
    </w:p>
    <w:p w:rsidR="00882848" w:rsidRPr="00F177B1" w:rsidRDefault="00882848" w:rsidP="0088284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F177B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3.     проведение школьных спортивно-массовых мероприятий и соревнований;</w:t>
      </w:r>
    </w:p>
    <w:p w:rsidR="00882848" w:rsidRPr="00F177B1" w:rsidRDefault="00882848" w:rsidP="0088284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F177B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4.     комплектование и подготовка команд обучающихся по различным видам спорта для участия в муниципальных и региональных соревнованиях;</w:t>
      </w:r>
    </w:p>
    <w:p w:rsidR="00882848" w:rsidRPr="00F177B1" w:rsidRDefault="00882848" w:rsidP="0088284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F177B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5.     организация различных форм активного спортивно-оздоровительного отдыха обучающихся;</w:t>
      </w:r>
    </w:p>
    <w:p w:rsidR="00882848" w:rsidRPr="00F177B1" w:rsidRDefault="00882848" w:rsidP="0088284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F177B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6.     пропаганда здорового образа жизни, личностных и общественных ценностей физической культуры и спорта;</w:t>
      </w:r>
    </w:p>
    <w:p w:rsidR="00882848" w:rsidRPr="00F177B1" w:rsidRDefault="00882848" w:rsidP="0088284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F177B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7.     создание нормативно-правовой базы.</w:t>
      </w:r>
    </w:p>
    <w:p w:rsidR="00AC2A3A" w:rsidRDefault="00AC2A3A" w:rsidP="00882848">
      <w:pPr>
        <w:tabs>
          <w:tab w:val="left" w:pos="25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2A3A" w:rsidRPr="00AC2A3A" w:rsidRDefault="00AC2A3A" w:rsidP="00AC2A3A">
      <w:p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9799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6"/>
        <w:gridCol w:w="5811"/>
        <w:gridCol w:w="1417"/>
        <w:gridCol w:w="1985"/>
      </w:tblGrid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1C0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мероприятий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 за выполнения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97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ФИЗКУЛЬТУРНО-ОЗДОРОВИТЕЛЬНЫЕ МЕРОПРИЯТИЯ</w:t>
            </w:r>
          </w:p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РЕЖИМЕ УЧЕБНОГО ДНЯ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занятий «Школа физоргов»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:rsidTr="007C7E38">
        <w:trPr>
          <w:trHeight w:val="15"/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о режиме дня школьника, значении физкультурно-оздоровительных мероприятий для укрепления здоровья учащихся и др.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воспитатель ГПД.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гимнастики до занятий, подвижных перемен, физкультминуток, «спортивного часа» в ГПД ежедневно.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02.09.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воспитатели ГПД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на уроках физкультуры комплексов упражнений утренней гимнастики и гимнастики до занятий.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физкультуры.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97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УЧЕБНАЯ РАБОТА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прохождения учебного материала на учебный год, составление и корректировка рабочих </w:t>
            </w: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 по физической культуре.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 30.08. и до начала </w:t>
            </w: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каждой четверти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 физкультуры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рабочих программ на заседании УМО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УВР, учителя физкультуры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учащихся по медицинским группам. Составление списка учащихся, отнесенных к СМГ. Организация работы СМГ.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15.09.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Мед.работник</w:t>
            </w:r>
            <w:proofErr w:type="spellEnd"/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учителя физкультуры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уровня физической подготовленности учащихся 1-11 классов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динамики роста показателей физической подготовленности и проведение индивидуальной работы сучащимися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контрольных испытаний по тестам для определения уровня физической подготовленности школьников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работы со способными детьми для подготовки и участия в олимпиадах, конкурсах, соревнованиях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:rsidTr="007C7E38">
        <w:trPr>
          <w:trHeight w:val="885"/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сдаче норм ГТО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Всероссийской Олимпиаде школьников по физической культуре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Всероссийской олимпиаде школьников по физической культуре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97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III. ВНЕКЛАССНАЯ РАБОТА ПО ФИЗИЧЕСКОЙ КУЛЬТУРЕ И СПОРТУ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97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а) организационная работа с физкультурным активом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физоргов по проведению физкультурно-оздоровительных мероприятий. -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05.09.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физкультуры,</w:t>
            </w:r>
          </w:p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Советника по физической культуре.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15.09.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 органам самоуправления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физкультуры.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подготовки судей по спорту и инструкторов-общественников для проведения внешкольных соревнований и мероприятий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97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б) физкультурно-спортивная работа в классах и секциях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 внеурочной деятельности спортивной и оздоровительной направленности для всех участников образовательного процесса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01.09.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кружков и секций.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02.09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ВР,</w:t>
            </w:r>
          </w:p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 физкультуры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расписание занятий кружков и спортивных секций.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02.09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ВР,</w:t>
            </w:r>
          </w:p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сильнейших спортсменов в ДЮСШ, спортивные секции, Дома творчества юных. Постоянно поддерживать связь с тренерами и осуществлять контроль за посещением занятий.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02.09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ВР,</w:t>
            </w:r>
          </w:p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97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IV.ОБЩЕШКОЛЬНЫЕ ФИЗКУЛЬТУРНО-МАССОВЫЕ</w:t>
            </w:r>
          </w:p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СПОРТИВНЫЕ МЕРОПРИЯТИЯ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здоровья.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ВР,</w:t>
            </w:r>
          </w:p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День бега «Кросс Наций»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ВР,</w:t>
            </w:r>
          </w:p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физкультуры, классные руководители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Президентские состязания «Стартуют все!»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календарю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AC2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Спартакиада учащихся 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календарю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Рябковский</w:t>
            </w:r>
            <w:proofErr w:type="spellEnd"/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пробег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физкультуры, классные руководители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социально - значимых акциях «На зарядку, становись!»,« Я выбираю спорт»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физкультуры, классные руководители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«День здоровых дел», посвященная Всемирному Дню здоровья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Областная л/а эстафета на призы газеты «Новый мир»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ГТО для начальной школы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ГТО для основной школы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ГТО для выпускников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- февраль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городских соревнованиях по видам спорта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ШФЛ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</w:t>
            </w: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Учителя </w:t>
            </w: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физкультуры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ШБЛ «</w:t>
            </w:r>
            <w:proofErr w:type="spellStart"/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Кэс</w:t>
            </w:r>
            <w:proofErr w:type="spellEnd"/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</w:t>
            </w:r>
            <w:proofErr w:type="spellEnd"/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ШВЛ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« Баскетбольные эстафеты»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– класс «</w:t>
            </w:r>
            <w:proofErr w:type="spellStart"/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Баскетболшоу</w:t>
            </w:r>
            <w:proofErr w:type="spellEnd"/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«Мы выбираем ГТО!»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Гимнастическая полоса препятствий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«Зимние забавы»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«А ну-ка, парни», посвящённые Дню Защитника Отечества.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физкультуры,ОБЖ</w:t>
            </w:r>
            <w:proofErr w:type="spellEnd"/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школы по видам спорта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календарю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Футбола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Декада УМО</w:t>
            </w:r>
          </w:p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«Мы выбираем ГТО!»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Соревнования «Школа № 9 </w:t>
            </w: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ЗОЖ!»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:rsidTr="007C7E38">
        <w:trPr>
          <w:trHeight w:val="615"/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«Рекорды Победы»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научно - практической конференции учащихся секция(физическая культур и </w:t>
            </w:r>
            <w:proofErr w:type="spellStart"/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валеология</w:t>
            </w:r>
            <w:proofErr w:type="spellEnd"/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конкурсах, акциях по физической культуре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встреч со спортсменами Курганской области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97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V. РАБОТА С РОДИТЕЛЯМИ, УЧАЩИМИСЯ. УЧАСТИЕ ПЕДАГОГИЧЕСКОГО КОЛЛЕКТИВА В ФИЗИЧЕСКОМ ВОСПИТАНИИ ШКОЛЬНИКОВ.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97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а) работа с родителями: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учащихся с требованиями программы по физическому воспитанию, требованиями к двигательному режиму школьников.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физкультуры.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родительского всеобуча по вопросам физического воспитания, здорового образа жизни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Мед.работник</w:t>
            </w:r>
            <w:proofErr w:type="spellEnd"/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физкультуры,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консультаций для родителей по вопросам физического воспитания школьников в семье, закаливанию детей и укреплению их здоровья.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Мед.работник</w:t>
            </w:r>
            <w:proofErr w:type="spellEnd"/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родителей в организацию спортивных праздников, соревнований и мероприятий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ВР,</w:t>
            </w:r>
          </w:p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контроля родителей за выполнением обучающимися режима дня и домашних заданий по физкультуре.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учащихся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2A3A" w:rsidRPr="001C05D3" w:rsidTr="007C7E38">
        <w:trPr>
          <w:trHeight w:val="255"/>
          <w:tblCellSpacing w:w="15" w:type="dxa"/>
        </w:trPr>
        <w:tc>
          <w:tcPr>
            <w:tcW w:w="97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б/ участие педагогического коллектива в организации физического воспитания учащихся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инструктажа и консультаций для педагогов по вопросам проведения физкультурной работы в классе.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учителя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семинарах, конференциях по вопросам физической воспитания учащихся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учителя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группы «Здоровья» для учителей.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15.09.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Дней здоровья для учителей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97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VI. АГИТАЦИОННО-ПРОПАГАНДИСТСКАЯ РАБОТА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информационного стенда по физической культуре.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20.10.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информационный бюллетеня спортивных событий школы и страны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:rsidTr="007C7E38">
        <w:trPr>
          <w:trHeight w:val="750"/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бесед о гигиене школьника, правилах закаливания, воспитании правильной осанки, двигательном режиме уч-ся, физической культуре в жизни знаменитых людей и др.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Мед.работник</w:t>
            </w:r>
            <w:proofErr w:type="spellEnd"/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физкультуры, классные руководители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информационного материала для школьного веб сайта.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97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VII. УКРЕПЛЕНИЕ СПОРТИВНОЙ БАЗЫ ШКОЛЫ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спортивных сооружений к началу учебного года.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20.08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учителя физкультуры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спортивного инвентаря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заявке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спортплощадки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01.09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текущего ремонта спортивного и инвентаря.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методического кабинета учителей физической культуры дидактическим материалом (учебными карточками и плакатами, литературой и т.д.).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</w:tbl>
    <w:p w:rsidR="00AC2A3A" w:rsidRDefault="00AC2A3A" w:rsidP="00AC2A3A"/>
    <w:p w:rsidR="00882848" w:rsidRPr="00AC2A3A" w:rsidRDefault="00882848" w:rsidP="00AC2A3A">
      <w:p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</w:p>
    <w:sectPr w:rsidR="00882848" w:rsidRPr="00AC2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C5A"/>
    <w:rsid w:val="004922A0"/>
    <w:rsid w:val="006626AB"/>
    <w:rsid w:val="006D417B"/>
    <w:rsid w:val="006E4B27"/>
    <w:rsid w:val="00882848"/>
    <w:rsid w:val="009D7A6E"/>
    <w:rsid w:val="00AC2A3A"/>
    <w:rsid w:val="00C1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8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B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4B27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82848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8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B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4B27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8284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9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3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8615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73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24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62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9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711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4339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0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25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23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47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02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914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85958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0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7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38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273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48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663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229698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88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46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068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24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03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827845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07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6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231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134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6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334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9217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8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68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604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4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842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3988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40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10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70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67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738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264469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04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80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050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784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94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980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554386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5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50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169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15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87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17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08596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96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3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68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280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0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7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3775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02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86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727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69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01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7995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94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8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53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438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9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833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876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77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09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71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022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63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59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91658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23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02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95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45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84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425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822147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60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63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138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30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497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13643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35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99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221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022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9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148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446349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06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591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93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756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64159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6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05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78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458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35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28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496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6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76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872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11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22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04512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8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12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5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373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36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79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19439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52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7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98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730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64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78526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8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43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090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462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31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99450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7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7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689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601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13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45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36526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68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958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942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7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856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1345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39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98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18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2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904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45160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5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9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607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9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76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80514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70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8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65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957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1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75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19547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5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3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38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294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0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871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96218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10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88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224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03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296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84694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59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424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392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2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722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00809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9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2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381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1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03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78749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84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50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26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98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6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123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283314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69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67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71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156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4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93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23002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42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66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7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190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6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757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4420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34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78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0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0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985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731941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22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9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799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494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13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94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263264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96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8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70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132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9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9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18938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2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0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353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2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67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5205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35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94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85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254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34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618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0189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73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664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467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8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32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531869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60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7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38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427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68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17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947622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3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93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358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07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81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2216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5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48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295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899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53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09271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83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42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059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33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583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12982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43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67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96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92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44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82050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99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5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782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328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66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40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86693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49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93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978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36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081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68413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7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93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21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921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6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387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5900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94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00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3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84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66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075506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1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92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24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523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7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476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5646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44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1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73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83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2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23301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51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49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777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1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09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77963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95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80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8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56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31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509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464606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03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0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76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5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16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464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19464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0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638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03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27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92399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5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7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207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05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57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136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58091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2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5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84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639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79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38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79835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27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1378</Words>
  <Characters>7857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2020-10-15T05:39:00Z</cp:lastPrinted>
  <dcterms:created xsi:type="dcterms:W3CDTF">2025-10-29T10:45:00Z</dcterms:created>
  <dcterms:modified xsi:type="dcterms:W3CDTF">2025-10-29T10:45:00Z</dcterms:modified>
</cp:coreProperties>
</file>